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96CE" w14:textId="77777777" w:rsidR="00AE6EEB" w:rsidRDefault="00AE6EEB" w:rsidP="00AE6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Foreign Judgements (Reciprocal Enforcement) Ordinance 1959</w:t>
      </w:r>
    </w:p>
    <w:p w14:paraId="41035F49" w14:textId="77777777" w:rsidR="00AE6EEB" w:rsidRPr="00820238" w:rsidRDefault="00AE6EEB" w:rsidP="00AE6EEB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E6EEB" w14:paraId="3463ACC5" w14:textId="77777777" w:rsidTr="00BC0AE2">
        <w:tc>
          <w:tcPr>
            <w:tcW w:w="4390" w:type="dxa"/>
          </w:tcPr>
          <w:p w14:paraId="396B5680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5E24450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4/1959</w:t>
            </w:r>
          </w:p>
        </w:tc>
      </w:tr>
      <w:tr w:rsidR="00AE6EEB" w14:paraId="43C605D6" w14:textId="77777777" w:rsidTr="00BC0AE2">
        <w:tc>
          <w:tcPr>
            <w:tcW w:w="4390" w:type="dxa"/>
          </w:tcPr>
          <w:p w14:paraId="6EE7D722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F351DD3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ACLO 1959</w:t>
            </w:r>
          </w:p>
        </w:tc>
      </w:tr>
      <w:tr w:rsidR="00AE6EEB" w14:paraId="3C59DED2" w14:textId="77777777" w:rsidTr="00BC0AE2">
        <w:tc>
          <w:tcPr>
            <w:tcW w:w="4390" w:type="dxa"/>
          </w:tcPr>
          <w:p w14:paraId="1EDAC8F2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A5BBC76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2/1959</w:t>
            </w:r>
          </w:p>
        </w:tc>
      </w:tr>
      <w:tr w:rsidR="00AE6EEB" w14:paraId="3C891682" w14:textId="77777777" w:rsidTr="00BC0AE2">
        <w:tc>
          <w:tcPr>
            <w:tcW w:w="4390" w:type="dxa"/>
          </w:tcPr>
          <w:p w14:paraId="5EC603F7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D930739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19/06/1956</w:t>
            </w:r>
          </w:p>
        </w:tc>
      </w:tr>
    </w:tbl>
    <w:p w14:paraId="72315C5B" w14:textId="77777777" w:rsidR="00AE6EEB" w:rsidRDefault="00AE6EEB" w:rsidP="00AE6EEB">
      <w:pPr>
        <w:rPr>
          <w:b/>
          <w:bCs/>
          <w:szCs w:val="24"/>
        </w:rPr>
      </w:pPr>
    </w:p>
    <w:p w14:paraId="6AB0F4CF" w14:textId="77777777" w:rsidR="00AE6EEB" w:rsidRPr="00A70AF5" w:rsidRDefault="00AE6EEB" w:rsidP="00AE6EEB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AE6EEB" w14:paraId="13847990" w14:textId="77777777" w:rsidTr="00BC0AE2">
        <w:tc>
          <w:tcPr>
            <w:tcW w:w="479" w:type="dxa"/>
          </w:tcPr>
          <w:p w14:paraId="21AC9CD1" w14:textId="77777777" w:rsidR="00AE6EEB" w:rsidRPr="00094728" w:rsidRDefault="00AE6EEB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608BBD0" w14:textId="77777777" w:rsidR="00AE6EEB" w:rsidRPr="00094728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81A1C1D" w14:textId="77777777" w:rsidR="00AE6EEB" w:rsidRPr="00094728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CB560A0" w14:textId="77777777" w:rsidR="00AE6EEB" w:rsidRPr="00094728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54896AB" w14:textId="77777777" w:rsidR="00AE6EEB" w:rsidRPr="00094728" w:rsidRDefault="00AE6EE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CC8EEF9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E6EEB" w14:paraId="1FECDE9A" w14:textId="77777777" w:rsidTr="00BC0AE2">
        <w:tc>
          <w:tcPr>
            <w:tcW w:w="479" w:type="dxa"/>
          </w:tcPr>
          <w:p w14:paraId="5C383824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3CEAB12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Foreign Judgements (Reciprocal Enforcement) (Amendment) Ordinance 1960</w:t>
            </w:r>
          </w:p>
        </w:tc>
        <w:tc>
          <w:tcPr>
            <w:tcW w:w="1087" w:type="dxa"/>
          </w:tcPr>
          <w:p w14:paraId="5A85C441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4/1960</w:t>
            </w:r>
          </w:p>
        </w:tc>
        <w:tc>
          <w:tcPr>
            <w:tcW w:w="970" w:type="dxa"/>
          </w:tcPr>
          <w:p w14:paraId="58C6CF0C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5E01EC9A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0ADEC9B5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  <w:tr w:rsidR="00AE6EEB" w14:paraId="0BCC89B7" w14:textId="77777777" w:rsidTr="00BC0AE2">
        <w:tc>
          <w:tcPr>
            <w:tcW w:w="479" w:type="dxa"/>
          </w:tcPr>
          <w:p w14:paraId="5D24761C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AD40AE7" w14:textId="77777777" w:rsidR="00AE6EEB" w:rsidRDefault="00AE6EEB" w:rsidP="00BC0AE2">
            <w:pPr>
              <w:rPr>
                <w:szCs w:val="24"/>
              </w:rPr>
            </w:pPr>
            <w:r>
              <w:rPr>
                <w:szCs w:val="24"/>
              </w:rPr>
              <w:t>Foreign Judgements (Reciprocal Enforcement) (Amendment) Ordinance 1963</w:t>
            </w:r>
          </w:p>
        </w:tc>
        <w:tc>
          <w:tcPr>
            <w:tcW w:w="1087" w:type="dxa"/>
          </w:tcPr>
          <w:p w14:paraId="13B32DFE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3/1963</w:t>
            </w:r>
          </w:p>
        </w:tc>
        <w:tc>
          <w:tcPr>
            <w:tcW w:w="970" w:type="dxa"/>
          </w:tcPr>
          <w:p w14:paraId="5BF8163B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1964</w:t>
            </w:r>
          </w:p>
        </w:tc>
        <w:tc>
          <w:tcPr>
            <w:tcW w:w="1264" w:type="dxa"/>
          </w:tcPr>
          <w:p w14:paraId="5779AEAC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2/1964</w:t>
            </w:r>
          </w:p>
        </w:tc>
        <w:tc>
          <w:tcPr>
            <w:tcW w:w="1644" w:type="dxa"/>
          </w:tcPr>
          <w:p w14:paraId="722EE322" w14:textId="77777777" w:rsidR="00AE6EEB" w:rsidRDefault="00AE6EE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01/08/1963</w:t>
            </w:r>
          </w:p>
        </w:tc>
      </w:tr>
    </w:tbl>
    <w:p w14:paraId="40CBD66C" w14:textId="77777777" w:rsidR="00AE6EEB" w:rsidRDefault="00AE6EEB" w:rsidP="00AE6EEB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AE6EEB" w14:paraId="6BF0856B" w14:textId="77777777" w:rsidTr="00BC0AE2">
        <w:trPr>
          <w:trHeight w:val="251"/>
        </w:trPr>
        <w:tc>
          <w:tcPr>
            <w:tcW w:w="421" w:type="dxa"/>
          </w:tcPr>
          <w:p w14:paraId="66EDB5C3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862F373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722550D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B259822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C4A23FA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352D636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E6EEB" w14:paraId="3D5FFE0D" w14:textId="77777777" w:rsidTr="00BC0AE2">
        <w:trPr>
          <w:trHeight w:val="273"/>
        </w:trPr>
        <w:tc>
          <w:tcPr>
            <w:tcW w:w="421" w:type="dxa"/>
          </w:tcPr>
          <w:p w14:paraId="053B55BB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054A426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A2A2F01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F5A141B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DC20202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76D3FB63" w14:textId="77777777" w:rsidR="00AE6EEB" w:rsidRDefault="00AE6EEB" w:rsidP="00BC0AE2">
            <w:pPr>
              <w:rPr>
                <w:b/>
                <w:bCs/>
                <w:szCs w:val="24"/>
              </w:rPr>
            </w:pPr>
          </w:p>
        </w:tc>
      </w:tr>
    </w:tbl>
    <w:p w14:paraId="26A20095" w14:textId="77777777" w:rsidR="00AE6EEB" w:rsidRPr="00D16013" w:rsidRDefault="00AE6EEB" w:rsidP="00AE6EEB">
      <w:pPr>
        <w:spacing w:before="240"/>
        <w:rPr>
          <w:b/>
          <w:bCs/>
          <w:sz w:val="16"/>
          <w:szCs w:val="16"/>
        </w:rPr>
      </w:pPr>
    </w:p>
    <w:p w14:paraId="2FFD0F06" w14:textId="77777777" w:rsidR="00AE6EEB" w:rsidRDefault="00AE6EEB" w:rsidP="00AE6EEB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AE6EEB" w14:paraId="750A2AC5" w14:textId="77777777" w:rsidTr="00BC0AE2">
        <w:tc>
          <w:tcPr>
            <w:tcW w:w="5098" w:type="dxa"/>
          </w:tcPr>
          <w:p w14:paraId="1A362A2E" w14:textId="77777777" w:rsidR="00AE6EEB" w:rsidRPr="00B33DA6" w:rsidRDefault="00AE6EEB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AFCE7C0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3537DB4" w14:textId="77777777" w:rsidR="00AE6EEB" w:rsidRDefault="00AE6EE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E6EEB" w14:paraId="5EAD9CC8" w14:textId="77777777" w:rsidTr="00BC0AE2">
        <w:tc>
          <w:tcPr>
            <w:tcW w:w="5098" w:type="dxa"/>
          </w:tcPr>
          <w:p w14:paraId="2217B33E" w14:textId="77777777" w:rsidR="00AE6EEB" w:rsidRPr="00A70AF5" w:rsidRDefault="00AE6EEB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24405C1" w14:textId="77777777" w:rsidR="00AE6EEB" w:rsidRPr="00B33DA6" w:rsidRDefault="00AE6EEB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69D6162" w14:textId="77777777" w:rsidR="00AE6EEB" w:rsidRPr="00B33DA6" w:rsidRDefault="00AE6EEB" w:rsidP="00BC0AE2">
            <w:pPr>
              <w:jc w:val="center"/>
              <w:rPr>
                <w:szCs w:val="24"/>
              </w:rPr>
            </w:pPr>
          </w:p>
        </w:tc>
      </w:tr>
      <w:tr w:rsidR="00AE6EEB" w14:paraId="0B17434F" w14:textId="77777777" w:rsidTr="00BC0AE2">
        <w:tc>
          <w:tcPr>
            <w:tcW w:w="5098" w:type="dxa"/>
          </w:tcPr>
          <w:p w14:paraId="45648D9F" w14:textId="77777777" w:rsidR="00AE6EEB" w:rsidRPr="00B33DA6" w:rsidRDefault="00AE6EEB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D99E9AC" w14:textId="77777777" w:rsidR="00AE6EEB" w:rsidRPr="00B33DA6" w:rsidRDefault="00AE6EEB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4A64E50" w14:textId="77777777" w:rsidR="00AE6EEB" w:rsidRPr="00B33DA6" w:rsidRDefault="00AE6EEB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3D49C65C" w:rsidR="004E2900" w:rsidRPr="00DD340C" w:rsidRDefault="004E2900" w:rsidP="00670447">
      <w:pPr>
        <w:jc w:val="center"/>
      </w:pPr>
      <w:bookmarkStart w:id="0" w:name="_GoBack"/>
      <w:bookmarkEnd w:id="0"/>
    </w:p>
    <w:sectPr w:rsidR="004E2900" w:rsidRPr="00DD34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4E2900"/>
    <w:rsid w:val="00581E83"/>
    <w:rsid w:val="00610D95"/>
    <w:rsid w:val="00670447"/>
    <w:rsid w:val="00973626"/>
    <w:rsid w:val="00AE6EEB"/>
    <w:rsid w:val="00B23264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2022-02-21T16:41:00Z</dcterms:created>
  <dcterms:modified xsi:type="dcterms:W3CDTF">2022-02-21T16:41:00Z</dcterms:modified>
</cp:coreProperties>
</file>